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C2" w:rsidRPr="005F2218" w:rsidRDefault="00B908C2" w:rsidP="00B908C2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108"/>
        <w:gridCol w:w="9248"/>
        <w:gridCol w:w="108"/>
      </w:tblGrid>
      <w:tr w:rsidR="00B908C2" w:rsidRPr="005F2218" w:rsidTr="006021B9">
        <w:trPr>
          <w:gridBefore w:val="1"/>
          <w:wBefore w:w="108" w:type="dxa"/>
        </w:trPr>
        <w:tc>
          <w:tcPr>
            <w:tcW w:w="9356" w:type="dxa"/>
            <w:gridSpan w:val="2"/>
          </w:tcPr>
          <w:p w:rsidR="00B908C2" w:rsidRPr="005F2218" w:rsidRDefault="00B908C2" w:rsidP="00B90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F22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5F22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5F22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округа Нижегородской области</w:t>
            </w:r>
          </w:p>
        </w:tc>
      </w:tr>
      <w:tr w:rsidR="00B908C2" w:rsidRPr="005F2218" w:rsidTr="006021B9">
        <w:trPr>
          <w:gridBefore w:val="1"/>
          <w:wBefore w:w="108" w:type="dxa"/>
        </w:trPr>
        <w:tc>
          <w:tcPr>
            <w:tcW w:w="9356" w:type="dxa"/>
            <w:gridSpan w:val="2"/>
          </w:tcPr>
          <w:p w:rsidR="00B908C2" w:rsidRPr="005F2218" w:rsidRDefault="00B908C2" w:rsidP="00B90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908C2" w:rsidRPr="005F2218" w:rsidTr="006021B9">
        <w:trPr>
          <w:gridBefore w:val="1"/>
          <w:wBefore w:w="108" w:type="dxa"/>
          <w:trHeight w:val="114"/>
        </w:trPr>
        <w:tc>
          <w:tcPr>
            <w:tcW w:w="9356" w:type="dxa"/>
            <w:gridSpan w:val="2"/>
          </w:tcPr>
          <w:p w:rsidR="00B908C2" w:rsidRPr="005F2218" w:rsidRDefault="00B908C2" w:rsidP="00B90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908C2" w:rsidRPr="005F2218" w:rsidTr="006021B9">
        <w:trPr>
          <w:gridAfter w:val="1"/>
          <w:wAfter w:w="108" w:type="dxa"/>
        </w:trPr>
        <w:tc>
          <w:tcPr>
            <w:tcW w:w="9356" w:type="dxa"/>
            <w:gridSpan w:val="2"/>
          </w:tcPr>
          <w:p w:rsidR="00B908C2" w:rsidRPr="005F2218" w:rsidRDefault="00B908C2" w:rsidP="00B90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22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B908C2" w:rsidRPr="005F2218" w:rsidRDefault="00B908C2" w:rsidP="00B908C2">
      <w:pPr>
        <w:spacing w:after="0" w:line="240" w:lineRule="auto"/>
        <w:ind w:left="-284" w:firstLine="28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B908C2" w:rsidRPr="005F2218" w:rsidTr="006021B9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8C2" w:rsidRPr="005F2218" w:rsidRDefault="005F2218" w:rsidP="00B908C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F22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28.01.2025</w:t>
            </w:r>
          </w:p>
        </w:tc>
        <w:tc>
          <w:tcPr>
            <w:tcW w:w="4679" w:type="dxa"/>
          </w:tcPr>
          <w:p w:rsidR="00B908C2" w:rsidRPr="005F2218" w:rsidRDefault="00B908C2" w:rsidP="00B908C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</w:tcPr>
          <w:p w:rsidR="00B908C2" w:rsidRPr="005F2218" w:rsidRDefault="00B908C2" w:rsidP="00B908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221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08C2" w:rsidRPr="005F2218" w:rsidRDefault="005F2218" w:rsidP="00B908C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F22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</w:t>
            </w:r>
          </w:p>
        </w:tc>
      </w:tr>
    </w:tbl>
    <w:p w:rsidR="00B908C2" w:rsidRPr="005F2218" w:rsidRDefault="004A3449" w:rsidP="00B908C2">
      <w:pPr>
        <w:spacing w:after="12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F221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A42737" w:rsidRPr="005F2218" w:rsidRDefault="00A42737">
      <w:pPr>
        <w:rPr>
          <w:rFonts w:ascii="Arial" w:hAnsi="Arial" w:cs="Arial"/>
          <w:sz w:val="24"/>
          <w:szCs w:val="24"/>
        </w:rPr>
      </w:pPr>
    </w:p>
    <w:p w:rsidR="00B908C2" w:rsidRPr="005F2218" w:rsidRDefault="00B908C2" w:rsidP="00B908C2">
      <w:pPr>
        <w:jc w:val="center"/>
        <w:rPr>
          <w:rFonts w:ascii="Arial" w:hAnsi="Arial" w:cs="Arial"/>
          <w:b/>
          <w:sz w:val="24"/>
          <w:szCs w:val="24"/>
        </w:rPr>
      </w:pPr>
      <w:r w:rsidRPr="005F2218">
        <w:rPr>
          <w:rFonts w:ascii="Arial" w:hAnsi="Arial" w:cs="Arial"/>
          <w:b/>
          <w:sz w:val="24"/>
          <w:szCs w:val="24"/>
        </w:rPr>
        <w:t>О введении дополнительных штатных единиц</w:t>
      </w:r>
    </w:p>
    <w:p w:rsidR="00B908C2" w:rsidRPr="005F2218" w:rsidRDefault="00B908C2" w:rsidP="00B908C2">
      <w:pPr>
        <w:jc w:val="center"/>
        <w:rPr>
          <w:rFonts w:ascii="Arial" w:hAnsi="Arial" w:cs="Arial"/>
          <w:b/>
          <w:sz w:val="24"/>
          <w:szCs w:val="24"/>
        </w:rPr>
      </w:pPr>
    </w:p>
    <w:p w:rsidR="00B908C2" w:rsidRPr="005F2218" w:rsidRDefault="00B908C2" w:rsidP="00B908C2">
      <w:pPr>
        <w:rPr>
          <w:rFonts w:ascii="Arial" w:hAnsi="Arial" w:cs="Arial"/>
          <w:b/>
          <w:sz w:val="24"/>
          <w:szCs w:val="24"/>
        </w:rPr>
      </w:pPr>
      <w:r w:rsidRPr="005F2218">
        <w:rPr>
          <w:rFonts w:ascii="Arial" w:hAnsi="Arial" w:cs="Arial"/>
          <w:sz w:val="24"/>
          <w:szCs w:val="24"/>
        </w:rPr>
        <w:t xml:space="preserve">     В связи с производственной необходимостью, администрация </w:t>
      </w:r>
      <w:proofErr w:type="spellStart"/>
      <w:r w:rsidRPr="005F2218">
        <w:rPr>
          <w:rFonts w:ascii="Arial" w:hAnsi="Arial" w:cs="Arial"/>
          <w:sz w:val="24"/>
          <w:szCs w:val="24"/>
        </w:rPr>
        <w:t>Гагинского</w:t>
      </w:r>
      <w:proofErr w:type="spellEnd"/>
      <w:r w:rsidRPr="005F2218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</w:t>
      </w:r>
      <w:r w:rsidRPr="005F2218">
        <w:rPr>
          <w:rFonts w:ascii="Arial" w:hAnsi="Arial" w:cs="Arial"/>
          <w:b/>
          <w:sz w:val="24"/>
          <w:szCs w:val="24"/>
        </w:rPr>
        <w:t xml:space="preserve">     </w:t>
      </w:r>
      <w:proofErr w:type="spellStart"/>
      <w:proofErr w:type="gramStart"/>
      <w:r w:rsidRPr="005F2218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о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с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т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а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2218">
        <w:rPr>
          <w:rFonts w:ascii="Arial" w:hAnsi="Arial" w:cs="Arial"/>
          <w:sz w:val="24"/>
          <w:szCs w:val="24"/>
        </w:rPr>
        <w:t>н</w:t>
      </w:r>
      <w:proofErr w:type="spellEnd"/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о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в</w:t>
      </w:r>
      <w:r w:rsidR="004A3449" w:rsidRPr="005F2218">
        <w:rPr>
          <w:rFonts w:ascii="Arial" w:hAnsi="Arial" w:cs="Arial"/>
          <w:sz w:val="24"/>
          <w:szCs w:val="24"/>
        </w:rPr>
        <w:t xml:space="preserve">  </w:t>
      </w:r>
      <w:r w:rsidRPr="005F2218">
        <w:rPr>
          <w:rFonts w:ascii="Arial" w:hAnsi="Arial" w:cs="Arial"/>
          <w:sz w:val="24"/>
          <w:szCs w:val="24"/>
        </w:rPr>
        <w:t>л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я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е</w:t>
      </w:r>
      <w:r w:rsidR="004A3449" w:rsidRPr="005F2218">
        <w:rPr>
          <w:rFonts w:ascii="Arial" w:hAnsi="Arial" w:cs="Arial"/>
          <w:sz w:val="24"/>
          <w:szCs w:val="24"/>
        </w:rPr>
        <w:t xml:space="preserve"> </w:t>
      </w:r>
      <w:r w:rsidRPr="005F2218">
        <w:rPr>
          <w:rFonts w:ascii="Arial" w:hAnsi="Arial" w:cs="Arial"/>
          <w:sz w:val="24"/>
          <w:szCs w:val="24"/>
        </w:rPr>
        <w:t>т:</w:t>
      </w:r>
    </w:p>
    <w:p w:rsidR="00B908C2" w:rsidRPr="005F2218" w:rsidRDefault="004A3449" w:rsidP="004A3449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5F2218">
        <w:rPr>
          <w:rFonts w:ascii="Arial" w:hAnsi="Arial" w:cs="Arial"/>
          <w:sz w:val="24"/>
          <w:szCs w:val="24"/>
        </w:rPr>
        <w:t xml:space="preserve">   1.</w:t>
      </w:r>
      <w:r w:rsidR="00B908C2" w:rsidRPr="005F2218">
        <w:rPr>
          <w:rFonts w:ascii="Arial" w:hAnsi="Arial" w:cs="Arial"/>
          <w:sz w:val="24"/>
          <w:szCs w:val="24"/>
        </w:rPr>
        <w:t>Ввести в штатное расписание</w:t>
      </w:r>
      <w:r w:rsidRPr="005F2218">
        <w:rPr>
          <w:rFonts w:ascii="Arial" w:hAnsi="Arial" w:cs="Arial"/>
          <w:sz w:val="24"/>
          <w:szCs w:val="24"/>
        </w:rPr>
        <w:t xml:space="preserve"> </w:t>
      </w:r>
      <w:r w:rsidR="007F29C0" w:rsidRPr="005F2218">
        <w:rPr>
          <w:rFonts w:ascii="Arial" w:hAnsi="Arial" w:cs="Arial"/>
          <w:sz w:val="24"/>
          <w:szCs w:val="24"/>
        </w:rPr>
        <w:t xml:space="preserve"> </w:t>
      </w:r>
      <w:r w:rsidR="00B908C2" w:rsidRPr="005F2218">
        <w:rPr>
          <w:rFonts w:ascii="Arial" w:hAnsi="Arial" w:cs="Arial"/>
          <w:sz w:val="24"/>
          <w:szCs w:val="24"/>
        </w:rPr>
        <w:t>Муниципальн</w:t>
      </w:r>
      <w:r w:rsidR="00133618" w:rsidRPr="005F2218">
        <w:rPr>
          <w:rFonts w:ascii="Arial" w:hAnsi="Arial" w:cs="Arial"/>
          <w:sz w:val="24"/>
          <w:szCs w:val="24"/>
        </w:rPr>
        <w:t xml:space="preserve">ого автономного общеобразовательного учреждения </w:t>
      </w:r>
      <w:proofErr w:type="spellStart"/>
      <w:r w:rsidR="00133618" w:rsidRPr="005F2218">
        <w:rPr>
          <w:rFonts w:ascii="Arial" w:hAnsi="Arial" w:cs="Arial"/>
          <w:sz w:val="24"/>
          <w:szCs w:val="24"/>
        </w:rPr>
        <w:t>Гагинская</w:t>
      </w:r>
      <w:proofErr w:type="spellEnd"/>
      <w:r w:rsidR="00133618" w:rsidRPr="005F2218">
        <w:rPr>
          <w:rFonts w:ascii="Arial" w:hAnsi="Arial" w:cs="Arial"/>
          <w:sz w:val="24"/>
          <w:szCs w:val="24"/>
        </w:rPr>
        <w:t xml:space="preserve"> средняя школа</w:t>
      </w:r>
      <w:r w:rsidR="000A4A16" w:rsidRPr="005F2218">
        <w:rPr>
          <w:rFonts w:ascii="Arial" w:hAnsi="Arial" w:cs="Arial"/>
          <w:sz w:val="24"/>
          <w:szCs w:val="24"/>
        </w:rPr>
        <w:t xml:space="preserve"> -</w:t>
      </w:r>
      <w:r w:rsidR="00133618" w:rsidRPr="005F2218">
        <w:rPr>
          <w:rFonts w:ascii="Arial" w:hAnsi="Arial" w:cs="Arial"/>
          <w:sz w:val="24"/>
          <w:szCs w:val="24"/>
        </w:rPr>
        <w:t xml:space="preserve"> 0</w:t>
      </w:r>
      <w:r w:rsidR="00B908C2" w:rsidRPr="005F2218">
        <w:rPr>
          <w:rFonts w:ascii="Arial" w:hAnsi="Arial" w:cs="Arial"/>
          <w:sz w:val="24"/>
          <w:szCs w:val="24"/>
        </w:rPr>
        <w:t>,5 ст</w:t>
      </w:r>
      <w:r w:rsidR="00133618" w:rsidRPr="005F2218">
        <w:rPr>
          <w:rFonts w:ascii="Arial" w:hAnsi="Arial" w:cs="Arial"/>
          <w:sz w:val="24"/>
          <w:szCs w:val="24"/>
        </w:rPr>
        <w:t>авки водителя.</w:t>
      </w:r>
    </w:p>
    <w:p w:rsidR="000A4A16" w:rsidRPr="005F2218" w:rsidRDefault="004A3449" w:rsidP="000A4A16">
      <w:pPr>
        <w:rPr>
          <w:rFonts w:ascii="Arial" w:hAnsi="Arial" w:cs="Arial"/>
          <w:sz w:val="24"/>
          <w:szCs w:val="24"/>
        </w:rPr>
      </w:pPr>
      <w:r w:rsidRPr="005F2218">
        <w:rPr>
          <w:rFonts w:ascii="Arial" w:hAnsi="Arial" w:cs="Arial"/>
          <w:sz w:val="24"/>
          <w:szCs w:val="24"/>
        </w:rPr>
        <w:t xml:space="preserve">  </w:t>
      </w:r>
      <w:r w:rsidR="000A4A16" w:rsidRPr="005F2218">
        <w:rPr>
          <w:rFonts w:ascii="Arial" w:hAnsi="Arial" w:cs="Arial"/>
          <w:sz w:val="24"/>
          <w:szCs w:val="24"/>
        </w:rPr>
        <w:t>2.  Настоящее постанов</w:t>
      </w:r>
      <w:r w:rsidR="00133618" w:rsidRPr="005F2218">
        <w:rPr>
          <w:rFonts w:ascii="Arial" w:hAnsi="Arial" w:cs="Arial"/>
          <w:sz w:val="24"/>
          <w:szCs w:val="24"/>
        </w:rPr>
        <w:t>ление вступает в силу с 1 февраля</w:t>
      </w:r>
      <w:bookmarkStart w:id="0" w:name="_GoBack"/>
      <w:bookmarkEnd w:id="0"/>
      <w:r w:rsidR="000A4A16" w:rsidRPr="005F2218">
        <w:rPr>
          <w:rFonts w:ascii="Arial" w:hAnsi="Arial" w:cs="Arial"/>
          <w:sz w:val="24"/>
          <w:szCs w:val="24"/>
        </w:rPr>
        <w:t xml:space="preserve"> 2025 года.</w:t>
      </w: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A3449" w:rsidRPr="005F2218" w:rsidRDefault="004A3449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A3449" w:rsidRPr="005F2218" w:rsidRDefault="004A3449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2218">
        <w:rPr>
          <w:rFonts w:ascii="Arial" w:eastAsia="Times New Roman" w:hAnsi="Arial" w:cs="Arial"/>
          <w:sz w:val="24"/>
          <w:szCs w:val="24"/>
          <w:lang w:eastAsia="ru-RU"/>
        </w:rPr>
        <w:t xml:space="preserve">Глава местного самоуправления                                                     П.И.Кондаков </w:t>
      </w:r>
    </w:p>
    <w:p w:rsidR="000A4A16" w:rsidRPr="005F2218" w:rsidRDefault="000A4A16" w:rsidP="000A4A16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221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0A4A16" w:rsidRPr="005F2218" w:rsidRDefault="000A4A16" w:rsidP="000A4A16">
      <w:pPr>
        <w:rPr>
          <w:rFonts w:ascii="Arial" w:hAnsi="Arial" w:cs="Arial"/>
          <w:sz w:val="24"/>
          <w:szCs w:val="24"/>
        </w:rPr>
      </w:pPr>
    </w:p>
    <w:p w:rsidR="000A4A16" w:rsidRPr="005F2218" w:rsidRDefault="000A4A16" w:rsidP="00B908C2">
      <w:pPr>
        <w:pStyle w:val="a3"/>
        <w:rPr>
          <w:rFonts w:ascii="Arial" w:hAnsi="Arial" w:cs="Arial"/>
          <w:sz w:val="24"/>
          <w:szCs w:val="24"/>
        </w:rPr>
      </w:pPr>
      <w:r w:rsidRPr="005F2218">
        <w:rPr>
          <w:rFonts w:ascii="Arial" w:hAnsi="Arial" w:cs="Arial"/>
          <w:sz w:val="24"/>
          <w:szCs w:val="24"/>
        </w:rPr>
        <w:t xml:space="preserve"> </w:t>
      </w:r>
    </w:p>
    <w:p w:rsidR="000A4A16" w:rsidRPr="005F2218" w:rsidRDefault="000A4A16" w:rsidP="00B908C2">
      <w:pPr>
        <w:pStyle w:val="a3"/>
        <w:rPr>
          <w:rFonts w:ascii="Arial" w:hAnsi="Arial" w:cs="Arial"/>
          <w:sz w:val="24"/>
          <w:szCs w:val="24"/>
        </w:rPr>
      </w:pPr>
    </w:p>
    <w:sectPr w:rsidR="000A4A16" w:rsidRPr="005F2218" w:rsidSect="00792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F163A"/>
    <w:multiLevelType w:val="hybridMultilevel"/>
    <w:tmpl w:val="0C2E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3663"/>
    <w:rsid w:val="000A4A16"/>
    <w:rsid w:val="00133618"/>
    <w:rsid w:val="00196810"/>
    <w:rsid w:val="00330297"/>
    <w:rsid w:val="0038538A"/>
    <w:rsid w:val="004A3449"/>
    <w:rsid w:val="005F2218"/>
    <w:rsid w:val="00792016"/>
    <w:rsid w:val="007C3663"/>
    <w:rsid w:val="007F29C0"/>
    <w:rsid w:val="00A42737"/>
    <w:rsid w:val="00B9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8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4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4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Pipiakina</dc:creator>
  <cp:lastModifiedBy>1</cp:lastModifiedBy>
  <cp:revision>4</cp:revision>
  <cp:lastPrinted>2025-01-28T06:12:00Z</cp:lastPrinted>
  <dcterms:created xsi:type="dcterms:W3CDTF">2025-01-28T08:12:00Z</dcterms:created>
  <dcterms:modified xsi:type="dcterms:W3CDTF">2025-01-31T08:16:00Z</dcterms:modified>
</cp:coreProperties>
</file>